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50" w:rsidRDefault="001B4350" w:rsidP="001B4350">
      <w:pPr>
        <w:jc w:val="center"/>
        <w:rPr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350" w:rsidRDefault="001B4350" w:rsidP="001B4350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 xml:space="preserve">УКРАЇНА </w:t>
      </w:r>
    </w:p>
    <w:p w:rsidR="001B4350" w:rsidRDefault="001B4350" w:rsidP="001B4350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1B4350" w:rsidRDefault="001B4350" w:rsidP="001B4350">
      <w:pPr>
        <w:pStyle w:val="5"/>
        <w:numPr>
          <w:ilvl w:val="4"/>
          <w:numId w:val="1"/>
        </w:numPr>
        <w:rPr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1B4350" w:rsidRDefault="001B4350" w:rsidP="001B4350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>Запорізької області</w:t>
      </w:r>
    </w:p>
    <w:p w:rsidR="001B4350" w:rsidRDefault="001B4350" w:rsidP="001B4350">
      <w:pPr>
        <w:rPr>
          <w:sz w:val="28"/>
          <w:szCs w:val="28"/>
        </w:rPr>
      </w:pPr>
    </w:p>
    <w:p w:rsidR="001B4350" w:rsidRDefault="001B4350" w:rsidP="001B43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:rsidR="001B4350" w:rsidRDefault="001B4350" w:rsidP="001B4350">
      <w:pPr>
        <w:jc w:val="center"/>
        <w:rPr>
          <w:b/>
          <w:bCs/>
          <w:sz w:val="28"/>
          <w:szCs w:val="28"/>
        </w:rPr>
      </w:pPr>
    </w:p>
    <w:p w:rsidR="001B4350" w:rsidRPr="00816B05" w:rsidRDefault="00816B05" w:rsidP="001B4350">
      <w:pPr>
        <w:jc w:val="both"/>
        <w:rPr>
          <w:b/>
          <w:sz w:val="28"/>
          <w:szCs w:val="28"/>
        </w:rPr>
      </w:pPr>
      <w:r w:rsidRPr="00816B05">
        <w:rPr>
          <w:b/>
          <w:bCs/>
          <w:sz w:val="28"/>
          <w:szCs w:val="28"/>
        </w:rPr>
        <w:t>03.09.2020</w:t>
      </w:r>
      <w:r w:rsidR="001B4350" w:rsidRPr="00816B05">
        <w:rPr>
          <w:b/>
          <w:bCs/>
          <w:sz w:val="28"/>
          <w:szCs w:val="28"/>
        </w:rPr>
        <w:t xml:space="preserve">                                                                   </w:t>
      </w:r>
      <w:r w:rsidR="001B4350" w:rsidRPr="00816B0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B4350" w:rsidRPr="00816B05">
        <w:rPr>
          <w:b/>
          <w:bCs/>
          <w:sz w:val="28"/>
          <w:szCs w:val="28"/>
        </w:rPr>
        <w:t xml:space="preserve">   № </w:t>
      </w:r>
      <w:r w:rsidRPr="00816B05">
        <w:rPr>
          <w:b/>
          <w:bCs/>
          <w:sz w:val="28"/>
          <w:szCs w:val="28"/>
        </w:rPr>
        <w:t>162</w:t>
      </w:r>
    </w:p>
    <w:p w:rsidR="001B4350" w:rsidRDefault="001B4350" w:rsidP="001B4350">
      <w:pPr>
        <w:jc w:val="both"/>
        <w:rPr>
          <w:sz w:val="28"/>
          <w:szCs w:val="28"/>
        </w:rPr>
      </w:pPr>
    </w:p>
    <w:p w:rsidR="001B4350" w:rsidRDefault="001B4350" w:rsidP="001B4350">
      <w:pPr>
        <w:suppressAutoHyphens w:val="0"/>
        <w:autoSpaceDE w:val="0"/>
        <w:jc w:val="both"/>
      </w:pPr>
      <w:r>
        <w:rPr>
          <w:b/>
          <w:sz w:val="28"/>
          <w:szCs w:val="28"/>
          <w:lang w:eastAsia="ru-RU"/>
        </w:rPr>
        <w:t>Про погодження Інвестиційної програми комунального підприємства «Водоканал» Мелітопольської міської ради Запорізької області на 2021 рік</w:t>
      </w:r>
    </w:p>
    <w:p w:rsidR="001B4350" w:rsidRDefault="001B4350" w:rsidP="001B4350">
      <w:pPr>
        <w:suppressAutoHyphens w:val="0"/>
        <w:autoSpaceDE w:val="0"/>
        <w:jc w:val="both"/>
      </w:pPr>
    </w:p>
    <w:p w:rsidR="001B4350" w:rsidRPr="00E032F6" w:rsidRDefault="001B4350" w:rsidP="001B4350">
      <w:pPr>
        <w:suppressAutoHyphens w:val="0"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К</w:t>
      </w:r>
      <w:r w:rsidRPr="00E032F6">
        <w:rPr>
          <w:sz w:val="28"/>
          <w:szCs w:val="28"/>
          <w:lang w:eastAsia="ru-RU"/>
        </w:rPr>
        <w:t xml:space="preserve">еруючись </w:t>
      </w:r>
      <w:r w:rsidR="00A63AC6">
        <w:rPr>
          <w:sz w:val="28"/>
          <w:szCs w:val="28"/>
        </w:rPr>
        <w:t>З</w:t>
      </w:r>
      <w:r w:rsidRPr="00E032F6">
        <w:rPr>
          <w:sz w:val="28"/>
          <w:szCs w:val="28"/>
          <w:lang w:eastAsia="ru-RU"/>
        </w:rPr>
        <w:t>акон</w:t>
      </w:r>
      <w:r w:rsidR="00540528">
        <w:rPr>
          <w:sz w:val="28"/>
          <w:szCs w:val="28"/>
          <w:lang w:eastAsia="ru-RU"/>
        </w:rPr>
        <w:t>о</w:t>
      </w:r>
      <w:r w:rsidRPr="00E032F6">
        <w:rPr>
          <w:sz w:val="28"/>
          <w:szCs w:val="28"/>
          <w:lang w:eastAsia="ru-RU"/>
        </w:rPr>
        <w:t>м України «Про місцеве самоврядування в Україн</w:t>
      </w:r>
      <w:r w:rsidR="00540528">
        <w:rPr>
          <w:sz w:val="28"/>
          <w:szCs w:val="28"/>
          <w:lang w:eastAsia="ru-RU"/>
        </w:rPr>
        <w:t>і</w:t>
      </w:r>
      <w:r w:rsidRPr="00E032F6">
        <w:rPr>
          <w:sz w:val="28"/>
          <w:szCs w:val="28"/>
          <w:lang w:eastAsia="ru-RU"/>
        </w:rPr>
        <w:t>»,</w:t>
      </w:r>
      <w:r>
        <w:rPr>
          <w:sz w:val="28"/>
          <w:szCs w:val="28"/>
          <w:lang w:eastAsia="ru-RU"/>
        </w:rPr>
        <w:t xml:space="preserve"> </w:t>
      </w:r>
      <w:r w:rsidR="00A63AC6">
        <w:rPr>
          <w:sz w:val="28"/>
          <w:szCs w:val="28"/>
          <w:lang w:eastAsia="ru-RU"/>
        </w:rPr>
        <w:t xml:space="preserve">відповідно до Закону </w:t>
      </w:r>
      <w:r w:rsidR="00C64FC2">
        <w:rPr>
          <w:sz w:val="28"/>
          <w:szCs w:val="28"/>
          <w:lang w:eastAsia="ru-RU"/>
        </w:rPr>
        <w:t xml:space="preserve">України </w:t>
      </w:r>
      <w:r w:rsidRPr="00E032F6">
        <w:rPr>
          <w:sz w:val="28"/>
          <w:szCs w:val="28"/>
          <w:lang w:eastAsia="ru-RU"/>
        </w:rPr>
        <w:t>«Про питну воду, питне водопостачання та водовідведення», постанов</w:t>
      </w:r>
      <w:r w:rsidR="00540528">
        <w:rPr>
          <w:sz w:val="28"/>
          <w:szCs w:val="28"/>
          <w:lang w:eastAsia="ru-RU"/>
        </w:rPr>
        <w:t>и</w:t>
      </w:r>
      <w:r w:rsidRPr="00E032F6">
        <w:rPr>
          <w:sz w:val="28"/>
          <w:szCs w:val="28"/>
          <w:lang w:eastAsia="ru-RU"/>
        </w:rPr>
        <w:t xml:space="preserve"> Національної комісії, що здійснює державне регулювання у сфері комунальних послуг від 14.09.2017 № 1131</w:t>
      </w:r>
      <w:r w:rsidRPr="00E032F6">
        <w:rPr>
          <w:color w:val="000000"/>
          <w:sz w:val="28"/>
          <w:szCs w:val="28"/>
          <w:lang w:eastAsia="ru-RU"/>
        </w:rPr>
        <w:t xml:space="preserve"> «</w:t>
      </w:r>
      <w:r w:rsidRPr="00E032F6">
        <w:rPr>
          <w:bCs/>
          <w:color w:val="000000"/>
          <w:sz w:val="28"/>
          <w:szCs w:val="28"/>
          <w:shd w:val="clear" w:color="auto" w:fill="FFFFFF"/>
        </w:rPr>
        <w:t xml:space="preserve">Про затвердження Порядку розроблення, погодження та затвердження інвестиційних програм суб'єктів господарювання у сфері централізованого водопостачання та водовідведення», </w:t>
      </w:r>
      <w:r w:rsidRPr="00E032F6">
        <w:rPr>
          <w:sz w:val="28"/>
          <w:szCs w:val="28"/>
          <w:lang w:eastAsia="ru-RU"/>
        </w:rPr>
        <w:t xml:space="preserve">з метою забезпечення оновлення основних фондів підприємства, </w:t>
      </w:r>
      <w:r w:rsidRPr="00E032F6">
        <w:rPr>
          <w:sz w:val="28"/>
          <w:szCs w:val="28"/>
          <w:lang w:eastAsia="en-US"/>
        </w:rPr>
        <w:t>виконавчий комітет Мелітопольської міської ради Запорізької області</w:t>
      </w:r>
    </w:p>
    <w:p w:rsidR="001B4350" w:rsidRDefault="001B4350" w:rsidP="001B4350">
      <w:pPr>
        <w:pStyle w:val="a3"/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</w:p>
    <w:p w:rsidR="001B4350" w:rsidRDefault="001B4350" w:rsidP="001B4350">
      <w:pPr>
        <w:spacing w:line="276" w:lineRule="auto"/>
        <w:jc w:val="both"/>
      </w:pPr>
      <w:r>
        <w:rPr>
          <w:b/>
          <w:bCs/>
          <w:sz w:val="28"/>
          <w:szCs w:val="28"/>
          <w:lang w:eastAsia="en-US"/>
        </w:rPr>
        <w:t xml:space="preserve">ВИРІШИВ: </w:t>
      </w:r>
    </w:p>
    <w:p w:rsidR="001B4350" w:rsidRDefault="001B4350" w:rsidP="001B4350">
      <w:pPr>
        <w:suppressAutoHyphens w:val="0"/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  <w:lang w:eastAsia="ru-RU"/>
        </w:rPr>
        <w:t xml:space="preserve">Погодити Інвестиційну програму комунального підприємства «Водоканал» Мелітопольської міської ради Запорізької області на 2021 рік, (додається). </w:t>
      </w:r>
    </w:p>
    <w:p w:rsidR="001B4350" w:rsidRDefault="001B4350" w:rsidP="001B4350">
      <w:pPr>
        <w:tabs>
          <w:tab w:val="left" w:pos="993"/>
        </w:tabs>
        <w:spacing w:line="276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shd w:val="clear" w:color="auto" w:fill="FFFFFF"/>
        </w:rPr>
        <w:t>Контроль за вико</w:t>
      </w:r>
      <w:r>
        <w:rPr>
          <w:sz w:val="28"/>
          <w:szCs w:val="28"/>
        </w:rPr>
        <w:t>нанням цього рішення покласти на заступника міського голови з питань діяльності виконавчих органів ради Судакова І.</w:t>
      </w:r>
    </w:p>
    <w:p w:rsidR="001B4350" w:rsidRDefault="001B4350" w:rsidP="001B4350">
      <w:pPr>
        <w:jc w:val="both"/>
        <w:rPr>
          <w:sz w:val="28"/>
          <w:szCs w:val="28"/>
        </w:rPr>
      </w:pPr>
    </w:p>
    <w:p w:rsidR="001B4350" w:rsidRDefault="001B4350" w:rsidP="001B4350">
      <w:pPr>
        <w:jc w:val="both"/>
        <w:rPr>
          <w:sz w:val="28"/>
          <w:szCs w:val="28"/>
        </w:rPr>
      </w:pPr>
    </w:p>
    <w:p w:rsidR="001B4350" w:rsidRDefault="001B4350" w:rsidP="001B4350">
      <w:pPr>
        <w:jc w:val="both"/>
        <w:rPr>
          <w:sz w:val="28"/>
          <w:szCs w:val="28"/>
        </w:rPr>
      </w:pPr>
    </w:p>
    <w:p w:rsidR="001B4350" w:rsidRDefault="001B4350" w:rsidP="001B4350">
      <w:pPr>
        <w:jc w:val="both"/>
        <w:rPr>
          <w:sz w:val="28"/>
          <w:szCs w:val="28"/>
        </w:rPr>
      </w:pPr>
    </w:p>
    <w:p w:rsidR="001B4350" w:rsidRDefault="001B4350" w:rsidP="001B435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Секретар Мелітопольської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Роман РОМАНОВ </w:t>
      </w:r>
    </w:p>
    <w:p w:rsidR="001B4350" w:rsidRDefault="001B4350" w:rsidP="001B4350">
      <w:pPr>
        <w:pStyle w:val="a3"/>
        <w:spacing w:after="0" w:line="276" w:lineRule="auto"/>
        <w:ind w:left="0"/>
        <w:rPr>
          <w:color w:val="000000"/>
          <w:sz w:val="28"/>
          <w:szCs w:val="28"/>
        </w:rPr>
      </w:pPr>
    </w:p>
    <w:p w:rsidR="001B4350" w:rsidRDefault="001B4350" w:rsidP="001B4350">
      <w:pPr>
        <w:pStyle w:val="a3"/>
        <w:spacing w:after="0" w:line="276" w:lineRule="auto"/>
        <w:ind w:left="0"/>
        <w:rPr>
          <w:color w:val="000000"/>
          <w:sz w:val="28"/>
          <w:szCs w:val="28"/>
        </w:rPr>
      </w:pPr>
    </w:p>
    <w:p w:rsidR="001B4350" w:rsidRDefault="001B4350" w:rsidP="001B4350">
      <w:pPr>
        <w:pStyle w:val="a3"/>
        <w:spacing w:after="0" w:line="276" w:lineRule="auto"/>
        <w:ind w:left="0"/>
        <w:rPr>
          <w:color w:val="000000"/>
          <w:sz w:val="28"/>
          <w:szCs w:val="28"/>
        </w:rPr>
      </w:pPr>
    </w:p>
    <w:p w:rsidR="001B4350" w:rsidRDefault="001B4350" w:rsidP="001B4350">
      <w:pPr>
        <w:pStyle w:val="a3"/>
        <w:spacing w:after="0" w:line="276" w:lineRule="auto"/>
        <w:ind w:left="0"/>
        <w:rPr>
          <w:color w:val="000000"/>
          <w:sz w:val="28"/>
          <w:szCs w:val="28"/>
        </w:rPr>
      </w:pPr>
    </w:p>
    <w:p w:rsidR="001B4350" w:rsidRDefault="001B4350" w:rsidP="001B4350">
      <w:pPr>
        <w:pStyle w:val="a3"/>
        <w:spacing w:after="0" w:line="276" w:lineRule="auto"/>
        <w:ind w:left="0"/>
        <w:rPr>
          <w:color w:val="000000"/>
          <w:sz w:val="28"/>
          <w:szCs w:val="28"/>
        </w:rPr>
      </w:pPr>
    </w:p>
    <w:p w:rsidR="001B4350" w:rsidRDefault="001B4350" w:rsidP="001B4350">
      <w:pPr>
        <w:pStyle w:val="a3"/>
        <w:spacing w:after="0" w:line="276" w:lineRule="auto"/>
        <w:ind w:left="0"/>
        <w:rPr>
          <w:color w:val="000000"/>
          <w:sz w:val="28"/>
          <w:szCs w:val="28"/>
        </w:rPr>
      </w:pPr>
    </w:p>
    <w:p w:rsidR="00591984" w:rsidRDefault="00591984">
      <w:bookmarkStart w:id="0" w:name="_GoBack"/>
      <w:bookmarkEnd w:id="0"/>
    </w:p>
    <w:sectPr w:rsidR="00591984" w:rsidSect="00E032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701" w:header="709" w:footer="709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BE0" w:rsidRDefault="003C4BE0" w:rsidP="00E83426">
      <w:r>
        <w:separator/>
      </w:r>
    </w:p>
  </w:endnote>
  <w:endnote w:type="continuationSeparator" w:id="0">
    <w:p w:rsidR="003C4BE0" w:rsidRDefault="003C4BE0" w:rsidP="00E8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F1" w:rsidRDefault="003C4BE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F1" w:rsidRDefault="003C4BE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BE0" w:rsidRDefault="003C4BE0" w:rsidP="00E83426">
      <w:r>
        <w:separator/>
      </w:r>
    </w:p>
  </w:footnote>
  <w:footnote w:type="continuationSeparator" w:id="0">
    <w:p w:rsidR="003C4BE0" w:rsidRDefault="003C4BE0" w:rsidP="00E83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F1" w:rsidRDefault="001B4350">
    <w:pPr>
      <w:pStyle w:val="a5"/>
    </w:pPr>
    <w:r>
      <w:t xml:space="preserve">                                                            </w:t>
    </w:r>
    <w:r>
      <w:rPr>
        <w:sz w:val="28"/>
        <w:szCs w:val="28"/>
      </w:rPr>
      <w:t xml:space="preserve">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F1" w:rsidRDefault="003C4BE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51E2D59"/>
    <w:multiLevelType w:val="multilevel"/>
    <w:tmpl w:val="BF66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350"/>
    <w:rsid w:val="001B4350"/>
    <w:rsid w:val="00253B16"/>
    <w:rsid w:val="00263344"/>
    <w:rsid w:val="0026570D"/>
    <w:rsid w:val="003C4BE0"/>
    <w:rsid w:val="00540528"/>
    <w:rsid w:val="00560F58"/>
    <w:rsid w:val="00591984"/>
    <w:rsid w:val="007547D6"/>
    <w:rsid w:val="007F5A01"/>
    <w:rsid w:val="00801B35"/>
    <w:rsid w:val="00816B05"/>
    <w:rsid w:val="00853459"/>
    <w:rsid w:val="00A63AC6"/>
    <w:rsid w:val="00AF286A"/>
    <w:rsid w:val="00BD24BE"/>
    <w:rsid w:val="00C236E6"/>
    <w:rsid w:val="00C36D59"/>
    <w:rsid w:val="00C64FC2"/>
    <w:rsid w:val="00E83426"/>
    <w:rsid w:val="00E90615"/>
    <w:rsid w:val="00F1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DB8F"/>
  <w15:docId w15:val="{8FB41037-E517-42E7-ABE6-56494708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50"/>
    <w:pPr>
      <w:suppressAutoHyphens/>
      <w:ind w:firstLine="0"/>
      <w:jc w:val="left"/>
    </w:pPr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1B4350"/>
    <w:pPr>
      <w:keepNext/>
      <w:tabs>
        <w:tab w:val="num" w:pos="1440"/>
      </w:tabs>
      <w:ind w:left="1440" w:hanging="720"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B4350"/>
    <w:pPr>
      <w:keepNext/>
      <w:tabs>
        <w:tab w:val="num" w:pos="3600"/>
      </w:tabs>
      <w:ind w:left="3600" w:hanging="72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4350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1B4350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paragraph" w:styleId="a3">
    <w:name w:val="Body Text Indent"/>
    <w:basedOn w:val="a"/>
    <w:link w:val="a4"/>
    <w:rsid w:val="001B4350"/>
    <w:pPr>
      <w:spacing w:after="120"/>
      <w:ind w:left="283"/>
    </w:pPr>
    <w:rPr>
      <w:rFonts w:eastAsia="Calibri"/>
      <w:sz w:val="24"/>
    </w:rPr>
  </w:style>
  <w:style w:type="character" w:customStyle="1" w:styleId="a4">
    <w:name w:val="Основной текст с отступом Знак"/>
    <w:basedOn w:val="a0"/>
    <w:link w:val="a3"/>
    <w:rsid w:val="001B4350"/>
    <w:rPr>
      <w:rFonts w:ascii="Times New Roman" w:eastAsia="Calibri" w:hAnsi="Times New Roman" w:cs="Times New Roman"/>
      <w:sz w:val="24"/>
      <w:szCs w:val="24"/>
      <w:lang w:val="uk-UA" w:eastAsia="zh-CN"/>
    </w:rPr>
  </w:style>
  <w:style w:type="paragraph" w:styleId="a5">
    <w:name w:val="header"/>
    <w:basedOn w:val="a"/>
    <w:link w:val="a6"/>
    <w:rsid w:val="001B43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B4350"/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paragraph" w:styleId="a7">
    <w:name w:val="footer"/>
    <w:basedOn w:val="a"/>
    <w:link w:val="a8"/>
    <w:rsid w:val="001B43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B4350"/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paragraph" w:styleId="a9">
    <w:name w:val="Balloon Text"/>
    <w:basedOn w:val="a"/>
    <w:link w:val="aa"/>
    <w:uiPriority w:val="99"/>
    <w:semiHidden/>
    <w:unhideWhenUsed/>
    <w:rsid w:val="001B43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4350"/>
    <w:rPr>
      <w:rFonts w:ascii="Tahoma" w:eastAsia="Times New Roman" w:hAnsi="Tahoma" w:cs="Tahom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6</cp:revision>
  <dcterms:created xsi:type="dcterms:W3CDTF">2020-08-19T04:27:00Z</dcterms:created>
  <dcterms:modified xsi:type="dcterms:W3CDTF">2021-08-25T10:15:00Z</dcterms:modified>
</cp:coreProperties>
</file>